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4"/>
      </w:pPr>
      <w:bookmarkStart w:id="317" w:name="orientation-map"/>
      <w:r>
        <w:t xml:space="preserve">9.5.2.1	Orientation Map</w:t>
      </w:r>
      <w:bookmarkEnd w:id="317"/>
    </w:p>
    <w:p>
      <w:pPr>
        <w:pStyle w:val="Heading4"/>
      </w:pPr>
      <w:bookmarkStart w:id="318" w:name="edit-a-quality-assurance-branch"/>
      <w:r>
        <w:t xml:space="preserve">9.5.2.2	Edit a Quality Assurance Branch</w:t>
      </w:r>
      <w:bookmarkEnd w:id="318"/>
    </w:p>
    <w:p>
      <w:pPr>
        <w:pStyle w:val="Heading4"/>
      </w:pPr>
      <w:bookmarkStart w:id="319" w:name="test-a-quality-assurance-branch"/>
      <w:r>
        <w:t xml:space="preserve">9.5.2.3	Test a Quality Assurance Branch</w:t>
      </w:r>
      <w:bookmarkEnd w:id="319"/>
    </w:p>
    <w:p>
      <w:pPr>
        <w:pStyle w:val="Heading4"/>
      </w:pPr>
      <w:bookmarkStart w:id="320" w:name="merge-a-quality-assurance-branch"/>
      <w:r>
        <w:t xml:space="preserve">9.5.2.4	Merge a Quality Assurance Branch</w:t>
      </w:r>
      <w:bookmarkEnd w:id="320"/>
    </w:p>
    <w:p>
      <w:pPr>
        <w:pStyle w:val="Heading1"/>
      </w:pPr>
      <w:bookmarkStart w:id="321" w:name="glossary"/>
      <w:r>
        <w:t xml:space="preserve">10	Glossary</w:t>
      </w:r>
      <w:bookmarkEnd w:id="321"/>
    </w:p>
    <w:p>
      <w:pPr>
        <w:pStyle w:val="FirstParagraph"/>
      </w:pPr>
      <w:r>
        <w:t xml:space="preserve">Links are in progress of being collated and added!</w:t>
      </w:r>
    </w:p>
    <w:p>
      <w:pPr>
        <w:pStyle w:val="Heading2"/>
      </w:pPr>
      <w:bookmarkStart w:id="322" w:name="terms"/>
      <w:r>
        <w:t xml:space="preserve">10.1	Terms</w:t>
      </w:r>
      <w:bookmarkEnd w:id="322"/>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3" w:name="acronyms"/>
      <w:r>
        <w:t xml:space="preserve">10.2	Acronyms</w:t>
      </w:r>
      <w:bookmarkEnd w:id="323"/>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2020-10-16T23:40:29Z</dcterms:created>
  <dcterms:modified xsi:type="dcterms:W3CDTF">2020-10-16T23:40:29Z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